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43E80" w14:textId="77777777" w:rsidR="00476DFE" w:rsidRDefault="002F34FD">
      <w:bookmarkStart w:id="0" w:name="_GoBack"/>
      <w:bookmarkEnd w:id="0"/>
      <w:r>
        <w:br/>
      </w:r>
    </w:p>
    <w:tbl>
      <w:tblPr>
        <w:tblStyle w:val="a5"/>
        <w:tblW w:w="1458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4785"/>
        <w:gridCol w:w="4575"/>
      </w:tblGrid>
      <w:tr w:rsidR="00476DFE" w14:paraId="5E2294F2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91EF" w14:textId="77777777" w:rsidR="00476DFE" w:rsidRDefault="00CE4C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6923C"/>
                <w:sz w:val="28"/>
                <w:szCs w:val="28"/>
              </w:rPr>
            </w:pPr>
            <w:hyperlink r:id="rId7">
              <w:r w:rsidR="002F34FD">
                <w:rPr>
                  <w:color w:val="1155CC"/>
                  <w:sz w:val="28"/>
                  <w:szCs w:val="28"/>
                  <w:u w:val="single"/>
                </w:rPr>
                <w:t xml:space="preserve">Listen to a short relaxation story </w:t>
              </w:r>
            </w:hyperlink>
            <w:r w:rsidR="002F34FD">
              <w:rPr>
                <w:color w:val="76923C"/>
                <w:sz w:val="28"/>
                <w:szCs w:val="28"/>
              </w:rPr>
              <w:t>inspired by superheroes!  We’ll stretch, breathe, and talk about how we can be everyday superheroes.</w:t>
            </w:r>
          </w:p>
        </w:tc>
        <w:tc>
          <w:tcPr>
            <w:tcW w:w="478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6B11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43734"/>
                <w:sz w:val="28"/>
                <w:szCs w:val="28"/>
              </w:rPr>
            </w:pPr>
            <w:r>
              <w:rPr>
                <w:color w:val="943734"/>
                <w:sz w:val="28"/>
                <w:szCs w:val="28"/>
              </w:rPr>
              <w:t xml:space="preserve">Still struggling to find a schedule that works for you and your child? </w:t>
            </w:r>
          </w:p>
          <w:p w14:paraId="48E564EF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43734"/>
                <w:sz w:val="28"/>
                <w:szCs w:val="28"/>
              </w:rPr>
            </w:pPr>
            <w:r>
              <w:rPr>
                <w:color w:val="943734"/>
                <w:sz w:val="28"/>
                <w:szCs w:val="28"/>
              </w:rPr>
              <w:t>Take a look at these</w:t>
            </w:r>
          </w:p>
          <w:p w14:paraId="235E051C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943734"/>
                <w:sz w:val="28"/>
                <w:szCs w:val="28"/>
              </w:rPr>
            </w:pPr>
            <w:r>
              <w:rPr>
                <w:color w:val="943734"/>
                <w:sz w:val="28"/>
                <w:szCs w:val="28"/>
              </w:rPr>
              <w:t xml:space="preserve"> </w:t>
            </w:r>
            <w:hyperlink r:id="rId8">
              <w:r>
                <w:rPr>
                  <w:color w:val="1155CC"/>
                  <w:sz w:val="28"/>
                  <w:szCs w:val="28"/>
                  <w:u w:val="single"/>
                </w:rPr>
                <w:t>33 Visual Picture Schedules</w:t>
              </w:r>
            </w:hyperlink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6C64E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Missing your friends and family? Make a </w:t>
            </w:r>
            <w:hyperlink r:id="rId9">
              <w:r>
                <w:rPr>
                  <w:color w:val="1155CC"/>
                  <w:sz w:val="28"/>
                  <w:szCs w:val="28"/>
                  <w:u w:val="single"/>
                </w:rPr>
                <w:t>Flip Grid</w:t>
              </w:r>
            </w:hyperlink>
            <w:r>
              <w:rPr>
                <w:sz w:val="28"/>
                <w:szCs w:val="28"/>
              </w:rPr>
              <w:t xml:space="preserve"> to say hello, have a dance party, and/or display crafts you created!</w:t>
            </w:r>
          </w:p>
        </w:tc>
      </w:tr>
      <w:tr w:rsidR="00476DFE" w14:paraId="71214738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F65B" w14:textId="77777777" w:rsidR="00476DFE" w:rsidRDefault="002F34FD">
            <w:pPr>
              <w:widowControl w:val="0"/>
              <w:jc w:val="center"/>
              <w:rPr>
                <w:color w:val="943734"/>
                <w:sz w:val="28"/>
                <w:szCs w:val="28"/>
              </w:rPr>
            </w:pPr>
            <w:r>
              <w:rPr>
                <w:color w:val="943734"/>
                <w:sz w:val="28"/>
                <w:szCs w:val="28"/>
              </w:rPr>
              <w:t xml:space="preserve">Get your imagination fired up!  </w:t>
            </w:r>
          </w:p>
          <w:p w14:paraId="25CFF739" w14:textId="77777777" w:rsidR="00476DFE" w:rsidRDefault="002F34FD">
            <w:pPr>
              <w:widowControl w:val="0"/>
              <w:jc w:val="center"/>
              <w:rPr>
                <w:color w:val="943734"/>
                <w:sz w:val="28"/>
                <w:szCs w:val="28"/>
              </w:rPr>
            </w:pPr>
            <w:r>
              <w:rPr>
                <w:color w:val="943734"/>
                <w:sz w:val="28"/>
                <w:szCs w:val="28"/>
              </w:rPr>
              <w:t xml:space="preserve">Learn how to draw your favorite characters with </w:t>
            </w:r>
            <w:hyperlink r:id="rId10">
              <w:r>
                <w:rPr>
                  <w:color w:val="1155CC"/>
                  <w:sz w:val="28"/>
                  <w:szCs w:val="28"/>
                  <w:u w:val="single"/>
                </w:rPr>
                <w:t>Steve Harpster on YouTube!</w:t>
              </w:r>
            </w:hyperlink>
          </w:p>
          <w:p w14:paraId="364C0A6B" w14:textId="77777777" w:rsidR="00476DFE" w:rsidRDefault="00476DFE">
            <w:pPr>
              <w:widowControl w:val="0"/>
              <w:jc w:val="center"/>
              <w:rPr>
                <w:color w:val="943734"/>
                <w:sz w:val="28"/>
                <w:szCs w:val="28"/>
              </w:rPr>
            </w:pPr>
          </w:p>
          <w:p w14:paraId="1E387401" w14:textId="77777777" w:rsidR="00476DFE" w:rsidRDefault="002F34FD">
            <w:pPr>
              <w:widowControl w:val="0"/>
              <w:jc w:val="center"/>
              <w:rPr>
                <w:color w:val="C0504D"/>
                <w:sz w:val="28"/>
                <w:szCs w:val="28"/>
              </w:rPr>
            </w:pPr>
            <w:r>
              <w:rPr>
                <w:noProof/>
                <w:color w:val="943734"/>
                <w:sz w:val="28"/>
                <w:szCs w:val="28"/>
              </w:rPr>
              <w:drawing>
                <wp:inline distT="114300" distB="114300" distL="114300" distR="114300" wp14:anchorId="3E5EC361" wp14:editId="547A459E">
                  <wp:extent cx="2833688" cy="1093244"/>
                  <wp:effectExtent l="0" t="0" r="0" b="0"/>
                  <wp:docPr id="3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688" cy="1093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08A0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  <w:highlight w:val="white"/>
              </w:rPr>
            </w:pPr>
          </w:p>
          <w:p w14:paraId="4CA2E027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1F7E2617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458805BD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114300" distB="114300" distL="114300" distR="114300" wp14:anchorId="71CD8F05" wp14:editId="75F49DBC">
                  <wp:extent cx="3035699" cy="1681163"/>
                  <wp:effectExtent l="0" t="0" r="0" b="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699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0525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741B47"/>
                <w:sz w:val="28"/>
                <w:szCs w:val="28"/>
              </w:rPr>
              <w:t xml:space="preserve">Check out </w:t>
            </w:r>
            <w:hyperlink r:id="rId13">
              <w:r>
                <w:rPr>
                  <w:color w:val="1155CC"/>
                  <w:sz w:val="28"/>
                  <w:szCs w:val="28"/>
                  <w:u w:val="single"/>
                </w:rPr>
                <w:t>Pure Edge</w:t>
              </w:r>
            </w:hyperlink>
            <w:r>
              <w:rPr>
                <w:color w:val="741B47"/>
                <w:sz w:val="28"/>
                <w:szCs w:val="28"/>
              </w:rPr>
              <w:t xml:space="preserve"> for Mindful Movement videos and activities, reflection journals, and a mindfulness </w:t>
            </w:r>
            <w:proofErr w:type="spellStart"/>
            <w:proofErr w:type="gramStart"/>
            <w:r>
              <w:rPr>
                <w:color w:val="741B47"/>
                <w:sz w:val="28"/>
                <w:szCs w:val="28"/>
              </w:rPr>
              <w:t>curriculum.To</w:t>
            </w:r>
            <w:proofErr w:type="spellEnd"/>
            <w:proofErr w:type="gramEnd"/>
            <w:r>
              <w:rPr>
                <w:color w:val="741B47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741B47"/>
                <w:sz w:val="28"/>
                <w:szCs w:val="28"/>
              </w:rPr>
              <w:t>access,click</w:t>
            </w:r>
            <w:proofErr w:type="spellEnd"/>
            <w:r>
              <w:rPr>
                <w:color w:val="741B47"/>
                <w:sz w:val="28"/>
                <w:szCs w:val="28"/>
              </w:rPr>
              <w:t xml:space="preserve"> download under free content to share.</w:t>
            </w:r>
          </w:p>
          <w:p w14:paraId="553F1BFB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4543D4B" wp14:editId="6EC033CB">
                  <wp:extent cx="1509713" cy="1134370"/>
                  <wp:effectExtent l="0" t="0" r="0" b="0"/>
                  <wp:docPr id="34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3" cy="1134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DFE" w14:paraId="13D66EB1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623C9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548DD4"/>
                <w:sz w:val="28"/>
                <w:szCs w:val="28"/>
              </w:rPr>
            </w:pPr>
            <w:bookmarkStart w:id="1" w:name="_heading=h.lk5ap7wrod5r" w:colFirst="0" w:colLast="0"/>
            <w:bookmarkEnd w:id="1"/>
            <w:r>
              <w:rPr>
                <w:color w:val="548DD4"/>
                <w:sz w:val="28"/>
                <w:szCs w:val="28"/>
              </w:rPr>
              <w:t xml:space="preserve">    Keep your body moving with </w:t>
            </w:r>
          </w:p>
          <w:bookmarkStart w:id="2" w:name="_heading=h.wxb0moqluru9" w:colFirst="0" w:colLast="0"/>
          <w:bookmarkEnd w:id="2"/>
          <w:p w14:paraId="7A8793FB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548DD4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"https://www.youtube.com/playlist?list=PLyCLoPd4VxBsXs1WmPcektsQyFbXTf9FO" \h </w:instrText>
            </w:r>
            <w:r>
              <w:fldChar w:fldCharType="separate"/>
            </w:r>
            <w:r>
              <w:rPr>
                <w:color w:val="1155CC"/>
                <w:sz w:val="28"/>
                <w:szCs w:val="28"/>
                <w:u w:val="single"/>
              </w:rPr>
              <w:t>Joe the Body Coach!</w:t>
            </w:r>
            <w:r>
              <w:rPr>
                <w:color w:val="1155CC"/>
                <w:sz w:val="28"/>
                <w:szCs w:val="28"/>
                <w:u w:val="single"/>
              </w:rPr>
              <w:fldChar w:fldCharType="end"/>
            </w:r>
          </w:p>
          <w:p w14:paraId="3E450CB4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548DD4"/>
                <w:sz w:val="28"/>
                <w:szCs w:val="28"/>
              </w:rPr>
            </w:pPr>
            <w:bookmarkStart w:id="3" w:name="_heading=h.f1wpcahr29si" w:colFirst="0" w:colLast="0"/>
            <w:bookmarkEnd w:id="3"/>
          </w:p>
          <w:p w14:paraId="7A052D6E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548DD4"/>
                <w:sz w:val="28"/>
                <w:szCs w:val="28"/>
              </w:rPr>
            </w:pPr>
            <w:bookmarkStart w:id="4" w:name="_heading=h.dbn3w2qxsh3b" w:colFirst="0" w:colLast="0"/>
            <w:bookmarkEnd w:id="4"/>
            <w:r>
              <w:rPr>
                <w:noProof/>
                <w:color w:val="548DD4"/>
                <w:sz w:val="28"/>
                <w:szCs w:val="28"/>
              </w:rPr>
              <w:drawing>
                <wp:inline distT="114300" distB="114300" distL="114300" distR="114300" wp14:anchorId="5E8FF2DF" wp14:editId="5365463A">
                  <wp:extent cx="1571625" cy="1425962"/>
                  <wp:effectExtent l="0" t="0" r="0" b="0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25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BF36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41B47"/>
                <w:sz w:val="28"/>
                <w:szCs w:val="28"/>
              </w:rPr>
            </w:pPr>
            <w:r>
              <w:rPr>
                <w:color w:val="741B47"/>
                <w:sz w:val="28"/>
                <w:szCs w:val="28"/>
              </w:rPr>
              <w:t xml:space="preserve">Keep your mind busy with Science Mom’s and Math Dad’s </w:t>
            </w:r>
            <w:hyperlink r:id="rId16">
              <w:r>
                <w:rPr>
                  <w:color w:val="1155CC"/>
                  <w:sz w:val="28"/>
                  <w:szCs w:val="28"/>
                  <w:u w:val="single"/>
                </w:rPr>
                <w:t>fun challenges, games, and crafts.</w:t>
              </w:r>
            </w:hyperlink>
          </w:p>
          <w:p w14:paraId="053043FA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41B47"/>
                <w:sz w:val="28"/>
                <w:szCs w:val="28"/>
              </w:rPr>
            </w:pPr>
          </w:p>
          <w:p w14:paraId="27AC7AA1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41B47"/>
                <w:sz w:val="28"/>
                <w:szCs w:val="28"/>
              </w:rPr>
            </w:pPr>
            <w:r>
              <w:rPr>
                <w:noProof/>
                <w:color w:val="741B47"/>
                <w:sz w:val="28"/>
                <w:szCs w:val="28"/>
              </w:rPr>
              <w:drawing>
                <wp:inline distT="114300" distB="114300" distL="114300" distR="114300" wp14:anchorId="6F440A84" wp14:editId="205455ED">
                  <wp:extent cx="1900238" cy="1414527"/>
                  <wp:effectExtent l="0" t="0" r="0" b="0"/>
                  <wp:docPr id="3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38" cy="1414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E93DCB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41B47"/>
                <w:sz w:val="28"/>
                <w:szCs w:val="28"/>
              </w:rPr>
            </w:pPr>
          </w:p>
          <w:p w14:paraId="74F45D46" w14:textId="77777777" w:rsidR="00476DFE" w:rsidRDefault="00476D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741B47"/>
                <w:sz w:val="28"/>
                <w:szCs w:val="28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4009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4F6228"/>
                <w:sz w:val="28"/>
                <w:szCs w:val="28"/>
              </w:rPr>
            </w:pPr>
            <w:r>
              <w:rPr>
                <w:color w:val="4F6228"/>
                <w:sz w:val="28"/>
                <w:szCs w:val="28"/>
              </w:rPr>
              <w:t xml:space="preserve">Join a Comic Contest or Virtual Book Fest while engaging in weekly projects on </w:t>
            </w:r>
          </w:p>
          <w:p w14:paraId="0DC491FB" w14:textId="77777777" w:rsidR="00476DFE" w:rsidRDefault="00CE4C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4F6228"/>
                <w:sz w:val="28"/>
                <w:szCs w:val="28"/>
              </w:rPr>
            </w:pPr>
            <w:hyperlink r:id="rId18">
              <w:r w:rsidR="002F34FD">
                <w:rPr>
                  <w:color w:val="1155CC"/>
                  <w:sz w:val="28"/>
                  <w:szCs w:val="28"/>
                  <w:u w:val="single"/>
                </w:rPr>
                <w:t>Scholastic at Home</w:t>
              </w:r>
            </w:hyperlink>
          </w:p>
          <w:p w14:paraId="49211590" w14:textId="77777777" w:rsidR="00476DFE" w:rsidRDefault="00476DFE">
            <w:pPr>
              <w:widowControl w:val="0"/>
              <w:spacing w:line="240" w:lineRule="auto"/>
              <w:jc w:val="center"/>
              <w:rPr>
                <w:color w:val="4F6228"/>
                <w:sz w:val="28"/>
                <w:szCs w:val="28"/>
              </w:rPr>
            </w:pPr>
          </w:p>
          <w:p w14:paraId="154504D0" w14:textId="77777777" w:rsidR="00476DFE" w:rsidRDefault="002F34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4F6228"/>
                <w:sz w:val="28"/>
                <w:szCs w:val="28"/>
              </w:rPr>
            </w:pPr>
            <w:r>
              <w:rPr>
                <w:noProof/>
                <w:color w:val="4F6228"/>
                <w:sz w:val="28"/>
                <w:szCs w:val="28"/>
              </w:rPr>
              <w:drawing>
                <wp:inline distT="114300" distB="114300" distL="114300" distR="114300" wp14:anchorId="5E713532" wp14:editId="38129FAC">
                  <wp:extent cx="2481263" cy="1038868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263" cy="10388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12896" w14:textId="77777777" w:rsidR="00476DFE" w:rsidRDefault="00476DFE"/>
    <w:sectPr w:rsidR="00476DFE">
      <w:footerReference w:type="default" r:id="rId20"/>
      <w:pgSz w:w="15840" w:h="122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77B05" w14:textId="77777777" w:rsidR="00CE4C21" w:rsidRDefault="00CE4C21">
      <w:pPr>
        <w:spacing w:line="240" w:lineRule="auto"/>
      </w:pPr>
      <w:r>
        <w:separator/>
      </w:r>
    </w:p>
  </w:endnote>
  <w:endnote w:type="continuationSeparator" w:id="0">
    <w:p w14:paraId="4E30130C" w14:textId="77777777" w:rsidR="00CE4C21" w:rsidRDefault="00CE4C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0B87A" w14:textId="77777777" w:rsidR="00476DFE" w:rsidRDefault="002F34FD">
    <w:r>
      <w:t xml:space="preserve">Created by Colleen Belmonte &amp; Jessica </w:t>
    </w:r>
    <w:proofErr w:type="spellStart"/>
    <w:r>
      <w:t>D’Orazio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E8F2C" w14:textId="77777777" w:rsidR="00CE4C21" w:rsidRDefault="00CE4C21">
      <w:pPr>
        <w:spacing w:line="240" w:lineRule="auto"/>
      </w:pPr>
      <w:r>
        <w:separator/>
      </w:r>
    </w:p>
  </w:footnote>
  <w:footnote w:type="continuationSeparator" w:id="0">
    <w:p w14:paraId="1FC15048" w14:textId="77777777" w:rsidR="00CE4C21" w:rsidRDefault="00CE4C2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DFE"/>
    <w:rsid w:val="002F34FD"/>
    <w:rsid w:val="00476DFE"/>
    <w:rsid w:val="007C1491"/>
    <w:rsid w:val="00B776E0"/>
    <w:rsid w:val="00CE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DEFD0E"/>
  <w15:docId w15:val="{3B268AF6-B455-6A4D-9120-70FDE7C2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A26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19FA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ayinourshoes.com/free-printable-visual-schedules-for-home-and-daily-routines/" TargetMode="External"/><Relationship Id="rId13" Type="http://schemas.openxmlformats.org/officeDocument/2006/relationships/hyperlink" Target="https://pureedgeinc.org/virtual-pe-classes/" TargetMode="External"/><Relationship Id="rId18" Type="http://schemas.openxmlformats.org/officeDocument/2006/relationships/hyperlink" Target="https://classroommagazines.scholastic.com/support/learnathome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bedtime.fm/peaceout/s1e7-superher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-QcZISbFb9EiIEQ41cVhxw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channel/UCHRHILY0t3i5VvKEeFMoJx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info.flipgrid.com/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9T4pj+p66zysF+sOU/jAqS3Zlg==">AMUW2mUxcuFOsLFoykvA+mz22XqdcKTO7xZYkYWq41yy7h/MzH8FmWsTbfD6zAv4gPwkvCmOwYy3uCfLf+ggcb+9i6vlwFKG78cSM2MB1ajYNKiu1SCkT4NixmIJ+tk6CN6AaU/cZmTdDgVZjJlTpGHCLQBSat7PuLKqHY1m6O6RS31agoesIxDnymoREL+yeDWxYZW6/5lm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Faia, Maria</dc:creator>
  <cp:lastModifiedBy>Microsoft Office User</cp:lastModifiedBy>
  <cp:revision>2</cp:revision>
  <dcterms:created xsi:type="dcterms:W3CDTF">2020-05-12T20:08:00Z</dcterms:created>
  <dcterms:modified xsi:type="dcterms:W3CDTF">2020-05-12T20:08:00Z</dcterms:modified>
</cp:coreProperties>
</file>